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C9725" w14:textId="64B712D6" w:rsidR="00FE10A8" w:rsidRPr="00FE10A8" w:rsidRDefault="00FE10A8" w:rsidP="006B3A97">
      <w:pPr>
        <w:rPr>
          <w:sz w:val="32"/>
          <w:szCs w:val="32"/>
        </w:rPr>
      </w:pPr>
      <w:r w:rsidRPr="00FE10A8">
        <w:rPr>
          <w:sz w:val="32"/>
          <w:szCs w:val="32"/>
        </w:rPr>
        <w:t>CV for Flemming Platz</w:t>
      </w:r>
    </w:p>
    <w:p w14:paraId="732F4406" w14:textId="16A55E36" w:rsidR="006B3A97" w:rsidRPr="00881D7B" w:rsidRDefault="00CD13EF" w:rsidP="003F26F4">
      <w:pPr>
        <w:pStyle w:val="Heading2"/>
        <w:rPr>
          <w:b w:val="0"/>
        </w:rPr>
      </w:pPr>
      <w:r w:rsidRPr="00881D7B">
        <w:rPr>
          <w:b w:val="0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01355F1" wp14:editId="6E543017">
            <wp:simplePos x="0" y="0"/>
            <wp:positionH relativeFrom="column">
              <wp:posOffset>4914900</wp:posOffset>
            </wp:positionH>
            <wp:positionV relativeFrom="paragraph">
              <wp:posOffset>45085</wp:posOffset>
            </wp:positionV>
            <wp:extent cx="1100455" cy="1485900"/>
            <wp:effectExtent l="0" t="0" r="0" b="12700"/>
            <wp:wrapTight wrapText="bothSides">
              <wp:wrapPolygon edited="0">
                <wp:start x="0" y="0"/>
                <wp:lineTo x="0" y="21415"/>
                <wp:lineTo x="20939" y="21415"/>
                <wp:lineTo x="209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et sel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A97" w:rsidRPr="00881D7B">
        <w:rPr>
          <w:b w:val="0"/>
        </w:rPr>
        <w:t>Uddannelsesmæssig baggrund</w:t>
      </w:r>
    </w:p>
    <w:p w14:paraId="05293D81" w14:textId="642B47F1" w:rsidR="00C92717" w:rsidRDefault="009339D8" w:rsidP="006B3A9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PD i psykologi – </w:t>
      </w:r>
      <w:proofErr w:type="spellStart"/>
      <w:r>
        <w:t>Mindfulness</w:t>
      </w:r>
      <w:proofErr w:type="spellEnd"/>
      <w:r>
        <w:t>,</w:t>
      </w:r>
      <w:r w:rsidR="00C92717">
        <w:t xml:space="preserve"> Low </w:t>
      </w:r>
      <w:proofErr w:type="spellStart"/>
      <w:r w:rsidR="00C92717">
        <w:t>Arousal</w:t>
      </w:r>
      <w:proofErr w:type="spellEnd"/>
      <w:r w:rsidR="00C92717">
        <w:t xml:space="preserve"> </w:t>
      </w:r>
      <w:r w:rsidR="00B673AF">
        <w:t>og stressregulering ved ADHD</w:t>
      </w:r>
      <w:r w:rsidR="00EB1F04">
        <w:t xml:space="preserve"> 2015</w:t>
      </w:r>
    </w:p>
    <w:p w14:paraId="2F014EAB" w14:textId="1A2934B7" w:rsidR="00B37B3A" w:rsidRDefault="00B37B3A" w:rsidP="006B3A97">
      <w:pPr>
        <w:pStyle w:val="ListParagraph"/>
        <w:numPr>
          <w:ilvl w:val="0"/>
          <w:numId w:val="1"/>
        </w:numPr>
      </w:pPr>
      <w:r>
        <w:t>Diverse kurser indenfor specialpædagogikken 2008-2013</w:t>
      </w:r>
    </w:p>
    <w:p w14:paraId="7751955C" w14:textId="77777777" w:rsidR="006B3A97" w:rsidRDefault="006B3A97" w:rsidP="006B3A97">
      <w:pPr>
        <w:pStyle w:val="ListParagraph"/>
        <w:numPr>
          <w:ilvl w:val="0"/>
          <w:numId w:val="1"/>
        </w:numPr>
      </w:pPr>
      <w:r>
        <w:t xml:space="preserve">Coach 2006 </w:t>
      </w:r>
    </w:p>
    <w:p w14:paraId="0FDBDBF1" w14:textId="400F3012" w:rsidR="006B3A97" w:rsidRDefault="006B3A97" w:rsidP="006B3A97">
      <w:pPr>
        <w:pStyle w:val="ListParagraph"/>
        <w:numPr>
          <w:ilvl w:val="0"/>
          <w:numId w:val="1"/>
        </w:numPr>
      </w:pPr>
      <w:r>
        <w:t>E-</w:t>
      </w:r>
      <w:proofErr w:type="spellStart"/>
      <w:r>
        <w:t>learning</w:t>
      </w:r>
      <w:proofErr w:type="spellEnd"/>
      <w:r>
        <w:t xml:space="preserve"> og fjernundervisning </w:t>
      </w:r>
      <w:r w:rsidR="00121F8C">
        <w:t xml:space="preserve">– Jensens Bureau </w:t>
      </w:r>
      <w:r>
        <w:t>2001</w:t>
      </w:r>
    </w:p>
    <w:p w14:paraId="00916739" w14:textId="77777777" w:rsidR="006B3A97" w:rsidRDefault="006B3A97" w:rsidP="006B3A97">
      <w:pPr>
        <w:pStyle w:val="ListParagraph"/>
        <w:numPr>
          <w:ilvl w:val="0"/>
          <w:numId w:val="1"/>
        </w:numPr>
      </w:pPr>
      <w:r>
        <w:t>Cand.pæd. i voksenpædagogik 1995-2000</w:t>
      </w:r>
    </w:p>
    <w:p w14:paraId="6531B1CC" w14:textId="77777777" w:rsidR="006B3A97" w:rsidRDefault="006B3A97" w:rsidP="006B3A97">
      <w:pPr>
        <w:pStyle w:val="ListParagraph"/>
        <w:numPr>
          <w:ilvl w:val="0"/>
          <w:numId w:val="1"/>
        </w:numPr>
      </w:pPr>
      <w:r>
        <w:t>Læreruddannelse 1987-1991</w:t>
      </w:r>
    </w:p>
    <w:p w14:paraId="3E7ED2E0" w14:textId="03264183" w:rsidR="006B3A97" w:rsidRPr="003F26F4" w:rsidRDefault="006B3A97" w:rsidP="003F26F4">
      <w:pPr>
        <w:pStyle w:val="Heading2"/>
        <w:rPr>
          <w:b w:val="0"/>
        </w:rPr>
      </w:pPr>
      <w:r w:rsidRPr="003F26F4">
        <w:rPr>
          <w:b w:val="0"/>
        </w:rPr>
        <w:t>Udgivelser</w:t>
      </w:r>
    </w:p>
    <w:p w14:paraId="1D307620" w14:textId="120CD8CD" w:rsidR="000629CB" w:rsidRDefault="00286EEB" w:rsidP="006B3A97">
      <w:pPr>
        <w:pStyle w:val="ListParagraph"/>
        <w:numPr>
          <w:ilvl w:val="0"/>
          <w:numId w:val="2"/>
        </w:numPr>
      </w:pPr>
      <w:r>
        <w:t xml:space="preserve">2013: Viden er en forudsætning for pædagogisk og læringsmæssig handlen i specialpædagogikken – Antologi om specialpædagogik Unge Pædagoger </w:t>
      </w:r>
    </w:p>
    <w:p w14:paraId="67B0E8DB" w14:textId="36D084C1" w:rsidR="00B37B3A" w:rsidRDefault="00B37B3A" w:rsidP="006B3A97">
      <w:pPr>
        <w:pStyle w:val="ListParagraph"/>
        <w:numPr>
          <w:ilvl w:val="0"/>
          <w:numId w:val="2"/>
        </w:numPr>
      </w:pPr>
      <w:r>
        <w:t>Bladet skolestart: Lærer og pædagogsamarbejdet i specialklasser, Januar 2013</w:t>
      </w:r>
    </w:p>
    <w:p w14:paraId="226CB2AB" w14:textId="7E0C8701" w:rsidR="006B3A97" w:rsidRDefault="006B3A97" w:rsidP="006B3A97">
      <w:pPr>
        <w:pStyle w:val="ListParagraph"/>
        <w:numPr>
          <w:ilvl w:val="0"/>
          <w:numId w:val="2"/>
        </w:numPr>
      </w:pPr>
      <w:r>
        <w:t xml:space="preserve">Relationer og anerkendelse - specialpædagogisk værktøjskasse for lærere og pædagoger, </w:t>
      </w:r>
      <w:r w:rsidR="00084D48">
        <w:t xml:space="preserve">Via Systime </w:t>
      </w:r>
      <w:r>
        <w:t>2010</w:t>
      </w:r>
    </w:p>
    <w:p w14:paraId="3F0F150D" w14:textId="77777777" w:rsidR="006B3A97" w:rsidRDefault="006B3A97" w:rsidP="006B3A97">
      <w:pPr>
        <w:pStyle w:val="ListParagraph"/>
        <w:numPr>
          <w:ilvl w:val="0"/>
          <w:numId w:val="2"/>
        </w:numPr>
      </w:pPr>
      <w:r>
        <w:t>Kronik: Så drop dog den faglighed, Undervisere 2009</w:t>
      </w:r>
    </w:p>
    <w:p w14:paraId="40A75FC6" w14:textId="77BA5020" w:rsidR="006B3A97" w:rsidRDefault="006B3A97" w:rsidP="006B3A97">
      <w:pPr>
        <w:pStyle w:val="ListParagraph"/>
        <w:numPr>
          <w:ilvl w:val="0"/>
          <w:numId w:val="2"/>
        </w:numPr>
      </w:pPr>
      <w:r>
        <w:t xml:space="preserve">Boganmeldelser om </w:t>
      </w:r>
      <w:r w:rsidR="00B673AF">
        <w:t xml:space="preserve">pædagogik, </w:t>
      </w:r>
      <w:r>
        <w:t>specialpædagogik</w:t>
      </w:r>
      <w:r w:rsidR="00B673AF">
        <w:t xml:space="preserve"> og psykologi</w:t>
      </w:r>
      <w:r>
        <w:t xml:space="preserve"> på </w:t>
      </w:r>
      <w:hyperlink r:id="rId7" w:history="1">
        <w:r w:rsidRPr="00F86B1B">
          <w:rPr>
            <w:rStyle w:val="Hyperlink"/>
          </w:rPr>
          <w:t>www.folkeskolen.dk</w:t>
        </w:r>
      </w:hyperlink>
    </w:p>
    <w:p w14:paraId="701216C7" w14:textId="1E753DB4" w:rsidR="006B3A97" w:rsidRDefault="006B3A97" w:rsidP="006B3A97">
      <w:pPr>
        <w:pStyle w:val="ListParagraph"/>
        <w:numPr>
          <w:ilvl w:val="0"/>
          <w:numId w:val="2"/>
        </w:numPr>
      </w:pPr>
      <w:r>
        <w:t>To artikler</w:t>
      </w:r>
      <w:r w:rsidR="000D6B2E">
        <w:t xml:space="preserve"> til internt skoleblad</w:t>
      </w:r>
      <w:r>
        <w:t xml:space="preserve">: om Inklusion og om hvad man som lærer arbejder med i en specialklasse. </w:t>
      </w:r>
    </w:p>
    <w:p w14:paraId="0F525F6F" w14:textId="496665F2" w:rsidR="00CC3028" w:rsidRDefault="006B3A97" w:rsidP="00CC3028">
      <w:pPr>
        <w:pStyle w:val="Heading2"/>
      </w:pPr>
      <w:r>
        <w:t>Kursusholder/foredrag om specialpædagogik</w:t>
      </w:r>
    </w:p>
    <w:p w14:paraId="0842A260" w14:textId="2CD1862A" w:rsidR="003F26F4" w:rsidRDefault="003F26F4" w:rsidP="003F26F4">
      <w:pPr>
        <w:pStyle w:val="ListParagraph"/>
        <w:numPr>
          <w:ilvl w:val="0"/>
          <w:numId w:val="3"/>
        </w:numPr>
      </w:pPr>
      <w:r>
        <w:t xml:space="preserve">Efteruddannelse for præster om inklusion af elever med særlige behov </w:t>
      </w:r>
      <w:r w:rsidR="00A95637">
        <w:t>–</w:t>
      </w:r>
      <w:r>
        <w:t xml:space="preserve"> </w:t>
      </w:r>
      <w:r w:rsidR="00A95637">
        <w:t>Teologisk Pædagogisk Center Løgumkloster</w:t>
      </w:r>
      <w:r>
        <w:t xml:space="preserve"> November 2013</w:t>
      </w:r>
    </w:p>
    <w:p w14:paraId="64EF0974" w14:textId="12E5AEB0" w:rsidR="001C1ECA" w:rsidRDefault="001C1ECA" w:rsidP="003F26F4">
      <w:pPr>
        <w:pStyle w:val="ListParagraph"/>
        <w:numPr>
          <w:ilvl w:val="0"/>
          <w:numId w:val="3"/>
        </w:numPr>
      </w:pPr>
      <w:proofErr w:type="spellStart"/>
      <w:r>
        <w:t>Handi</w:t>
      </w:r>
      <w:proofErr w:type="spellEnd"/>
      <w:r>
        <w:t>-info: ADHD og konflikthåndter</w:t>
      </w:r>
      <w:r w:rsidR="00786245">
        <w:t xml:space="preserve">ing, Løbende foredrag i Rønde/Randers – </w:t>
      </w:r>
      <w:proofErr w:type="spellStart"/>
      <w:r w:rsidR="00786245">
        <w:t>ca</w:t>
      </w:r>
      <w:proofErr w:type="spellEnd"/>
      <w:r w:rsidR="00786245">
        <w:t xml:space="preserve"> hvert ½ år</w:t>
      </w:r>
    </w:p>
    <w:p w14:paraId="75D8A300" w14:textId="3D99BFC0" w:rsidR="0066068D" w:rsidRDefault="0066068D" w:rsidP="003F26F4">
      <w:pPr>
        <w:pStyle w:val="ListParagraph"/>
        <w:numPr>
          <w:ilvl w:val="0"/>
          <w:numId w:val="3"/>
        </w:numPr>
      </w:pPr>
      <w:proofErr w:type="spellStart"/>
      <w:r>
        <w:t>Handi</w:t>
      </w:r>
      <w:proofErr w:type="spellEnd"/>
      <w:r>
        <w:t xml:space="preserve"> – info: Vejledning af økonomiske rådgivere for unge med ADHD – forår og efterår 2013</w:t>
      </w:r>
    </w:p>
    <w:p w14:paraId="12CCDE1D" w14:textId="58798828" w:rsidR="000D6B2E" w:rsidRDefault="000D6B2E" w:rsidP="006B3A97">
      <w:pPr>
        <w:pStyle w:val="ListParagraph"/>
        <w:numPr>
          <w:ilvl w:val="0"/>
          <w:numId w:val="3"/>
        </w:numPr>
      </w:pPr>
      <w:r>
        <w:t>Oplæg om ADHD – og de svære overgange fra barn til voksen – Århus Rådhus 2013</w:t>
      </w:r>
    </w:p>
    <w:p w14:paraId="15E13A2E" w14:textId="77777777" w:rsidR="001654AB" w:rsidRPr="00FC43E7" w:rsidRDefault="001654AB" w:rsidP="006B3A97">
      <w:pPr>
        <w:pStyle w:val="ListParagraph"/>
        <w:numPr>
          <w:ilvl w:val="0"/>
          <w:numId w:val="3"/>
        </w:numPr>
      </w:pPr>
      <w:r>
        <w:rPr>
          <w:rFonts w:eastAsia="Times New Roman" w:cs="Times New Roman"/>
        </w:rPr>
        <w:t>Lærer i specialklasser med generelle indlæringsvanskeligheder, Høje Kolstrup skole Åbenrå 2013</w:t>
      </w:r>
    </w:p>
    <w:p w14:paraId="5E5BD351" w14:textId="5A1F1EF3" w:rsidR="00FC43E7" w:rsidRPr="001654AB" w:rsidRDefault="00FC43E7" w:rsidP="00FC43E7">
      <w:pPr>
        <w:pStyle w:val="ListParagraph"/>
        <w:numPr>
          <w:ilvl w:val="0"/>
          <w:numId w:val="3"/>
        </w:numPr>
      </w:pPr>
      <w:r>
        <w:t>Efteruddannelse for præster om elever med ADHD og Autisme - Løgumkloster Højskole 2012</w:t>
      </w:r>
    </w:p>
    <w:p w14:paraId="7C81C53C" w14:textId="77777777" w:rsidR="001654AB" w:rsidRPr="001654AB" w:rsidRDefault="001654AB" w:rsidP="006B3A97">
      <w:pPr>
        <w:pStyle w:val="ListParagraph"/>
        <w:numPr>
          <w:ilvl w:val="0"/>
          <w:numId w:val="3"/>
        </w:numPr>
      </w:pPr>
      <w:r>
        <w:rPr>
          <w:rFonts w:eastAsia="Times New Roman" w:cs="Times New Roman"/>
        </w:rPr>
        <w:t xml:space="preserve">Værktøjskasse for lærere og pædagoger i specialklasser og på specialskoler, CFU </w:t>
      </w:r>
      <w:proofErr w:type="spellStart"/>
      <w:r>
        <w:rPr>
          <w:rFonts w:eastAsia="Times New Roman" w:cs="Times New Roman"/>
        </w:rPr>
        <w:t>lillebælt</w:t>
      </w:r>
      <w:proofErr w:type="spellEnd"/>
      <w:r>
        <w:rPr>
          <w:rFonts w:eastAsia="Times New Roman" w:cs="Times New Roman"/>
        </w:rPr>
        <w:t xml:space="preserve"> november 2012</w:t>
      </w:r>
    </w:p>
    <w:p w14:paraId="197881ED" w14:textId="77777777" w:rsidR="001654AB" w:rsidRPr="000D6B2E" w:rsidRDefault="001654AB" w:rsidP="006B3A97">
      <w:pPr>
        <w:pStyle w:val="ListParagraph"/>
        <w:numPr>
          <w:ilvl w:val="0"/>
          <w:numId w:val="3"/>
        </w:numPr>
      </w:pPr>
      <w:r>
        <w:rPr>
          <w:rFonts w:eastAsia="Times New Roman" w:cs="Times New Roman"/>
        </w:rPr>
        <w:t>Inklusion af alle hvordan gør vi det? www.confex.dk november 2012</w:t>
      </w:r>
    </w:p>
    <w:p w14:paraId="6A170A07" w14:textId="38B8D753" w:rsidR="000D6B2E" w:rsidRPr="000D6B2E" w:rsidRDefault="000D6B2E" w:rsidP="000D6B2E">
      <w:pPr>
        <w:pStyle w:val="ListParagraph"/>
        <w:numPr>
          <w:ilvl w:val="0"/>
          <w:numId w:val="3"/>
        </w:numPr>
      </w:pPr>
      <w:r>
        <w:t xml:space="preserve">Efteruddannelse for præster om inklusion af elever med særlige behov - Løgumkloster Højskole 2012 </w:t>
      </w:r>
    </w:p>
    <w:p w14:paraId="3F1D2B5A" w14:textId="77777777" w:rsidR="006B3A97" w:rsidRDefault="006B3A97" w:rsidP="006B3A97">
      <w:pPr>
        <w:pStyle w:val="ListParagraph"/>
        <w:numPr>
          <w:ilvl w:val="0"/>
          <w:numId w:val="3"/>
        </w:numPr>
      </w:pPr>
      <w:r>
        <w:t>ADHD og konflikthåndtering, Århus kommune 2010/2011</w:t>
      </w:r>
    </w:p>
    <w:p w14:paraId="5D14F5C2" w14:textId="77777777" w:rsidR="006B3A97" w:rsidRDefault="006B3A97" w:rsidP="006B3A97">
      <w:pPr>
        <w:pStyle w:val="ListParagraph"/>
        <w:numPr>
          <w:ilvl w:val="0"/>
          <w:numId w:val="3"/>
        </w:numPr>
      </w:pPr>
      <w:r>
        <w:t xml:space="preserve">Relationer og anerkendelse i specialpædagogikken, Nordre skole Viborg 2011 </w:t>
      </w:r>
    </w:p>
    <w:p w14:paraId="0824FA0F" w14:textId="77777777" w:rsidR="006B3A97" w:rsidRDefault="006B3A97" w:rsidP="006B3A97">
      <w:pPr>
        <w:pStyle w:val="ListParagraph"/>
        <w:numPr>
          <w:ilvl w:val="0"/>
          <w:numId w:val="3"/>
        </w:numPr>
      </w:pPr>
      <w:r>
        <w:t xml:space="preserve">Relationer og anerkendelse, skolebogmessen 2011 </w:t>
      </w:r>
    </w:p>
    <w:p w14:paraId="0D99B81E" w14:textId="77777777" w:rsidR="006B3A97" w:rsidRDefault="006B3A97" w:rsidP="006B3A97">
      <w:pPr>
        <w:pStyle w:val="ListParagraph"/>
        <w:numPr>
          <w:ilvl w:val="0"/>
          <w:numId w:val="3"/>
        </w:numPr>
      </w:pPr>
      <w:r>
        <w:t>Hvordan forstår vi de problematikker unge med særlige behov har med en rela</w:t>
      </w:r>
      <w:r w:rsidR="00C6082C">
        <w:t xml:space="preserve">tionel og anerkendende tilgang? </w:t>
      </w:r>
      <w:r>
        <w:t xml:space="preserve"> Århus købmandsskole 2011</w:t>
      </w:r>
    </w:p>
    <w:p w14:paraId="721E7AEC" w14:textId="3FAAA6A0" w:rsidR="00881D7B" w:rsidRDefault="006B3A97" w:rsidP="006B3A97">
      <w:pPr>
        <w:pStyle w:val="ListParagraph"/>
        <w:numPr>
          <w:ilvl w:val="0"/>
          <w:numId w:val="3"/>
        </w:numPr>
      </w:pPr>
      <w:r>
        <w:t xml:space="preserve">Værktøjskasse for lærere og pædagoger i specialklasser og på specialskoler, CFU </w:t>
      </w:r>
      <w:proofErr w:type="spellStart"/>
      <w:r>
        <w:t>lillebælt</w:t>
      </w:r>
      <w:proofErr w:type="spellEnd"/>
      <w:r>
        <w:t xml:space="preserve"> 2011/2012</w:t>
      </w:r>
    </w:p>
    <w:p w14:paraId="77C99329" w14:textId="77777777" w:rsidR="006B3A97" w:rsidRDefault="006B3A97" w:rsidP="003F26F4">
      <w:pPr>
        <w:pStyle w:val="Heading2"/>
      </w:pPr>
      <w:r>
        <w:lastRenderedPageBreak/>
        <w:t>Erhvervsmæssig baggrund de sidste år</w:t>
      </w:r>
    </w:p>
    <w:p w14:paraId="698303FD" w14:textId="7E0025B6" w:rsidR="002E7E39" w:rsidRDefault="002E7E39" w:rsidP="006B3A97">
      <w:pPr>
        <w:pStyle w:val="ListParagraph"/>
        <w:numPr>
          <w:ilvl w:val="0"/>
          <w:numId w:val="4"/>
        </w:numPr>
      </w:pPr>
      <w:r>
        <w:t xml:space="preserve">Samarbejde med </w:t>
      </w:r>
      <w:proofErr w:type="spellStart"/>
      <w:r>
        <w:t>Mobilize</w:t>
      </w:r>
      <w:proofErr w:type="spellEnd"/>
      <w:r>
        <w:t xml:space="preserve"> med og </w:t>
      </w:r>
      <w:proofErr w:type="spellStart"/>
      <w:r w:rsidR="00AA4DFD">
        <w:t>Ididakt</w:t>
      </w:r>
      <w:proofErr w:type="spellEnd"/>
      <w:r w:rsidR="00AA4DFD">
        <w:t xml:space="preserve"> angående </w:t>
      </w:r>
      <w:proofErr w:type="spellStart"/>
      <w:r w:rsidR="00AA4DFD">
        <w:t>mindfulness</w:t>
      </w:r>
      <w:proofErr w:type="spellEnd"/>
      <w:r w:rsidR="00AA4DFD">
        <w:t>, stresshåndtering og teknologiske hjælpemidler 2015</w:t>
      </w:r>
    </w:p>
    <w:p w14:paraId="26294D17" w14:textId="31DE04AE" w:rsidR="000D6B2E" w:rsidRDefault="000E5059" w:rsidP="006B3A97">
      <w:pPr>
        <w:pStyle w:val="ListParagraph"/>
        <w:numPr>
          <w:ilvl w:val="0"/>
          <w:numId w:val="4"/>
        </w:numPr>
      </w:pPr>
      <w:r>
        <w:t xml:space="preserve">Samarbejde med </w:t>
      </w:r>
      <w:proofErr w:type="spellStart"/>
      <w:r>
        <w:t>Mobilize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omkring teknologistøttende hjælpemidler 2014</w:t>
      </w:r>
    </w:p>
    <w:p w14:paraId="451EB427" w14:textId="2D666745" w:rsidR="000E5059" w:rsidRDefault="000E5059" w:rsidP="006B3A97">
      <w:pPr>
        <w:pStyle w:val="ListParagraph"/>
        <w:numPr>
          <w:ilvl w:val="0"/>
          <w:numId w:val="4"/>
        </w:numPr>
      </w:pPr>
      <w:r>
        <w:t>Netværksmøder angående overgange fra barn til voksen med udviklingsforstyrrelser 2014</w:t>
      </w:r>
    </w:p>
    <w:p w14:paraId="1D36C3BC" w14:textId="7FB15045" w:rsidR="005959DF" w:rsidRDefault="005959DF" w:rsidP="006B3A97">
      <w:pPr>
        <w:pStyle w:val="ListParagraph"/>
        <w:numPr>
          <w:ilvl w:val="0"/>
          <w:numId w:val="4"/>
        </w:numPr>
      </w:pPr>
      <w:r>
        <w:t xml:space="preserve">Medforfatter på en projektansøgning til </w:t>
      </w:r>
      <w:proofErr w:type="spellStart"/>
      <w:r>
        <w:t>Velux</w:t>
      </w:r>
      <w:proofErr w:type="spellEnd"/>
      <w:r>
        <w:t xml:space="preserve"> fonden</w:t>
      </w:r>
      <w:r w:rsidR="005A7493">
        <w:t>, i samarbejde med Social+, omkring talent og ADHD</w:t>
      </w:r>
      <w:r w:rsidR="008F280F">
        <w:t xml:space="preserve"> hos voksne</w:t>
      </w:r>
    </w:p>
    <w:p w14:paraId="0B1F7F5D" w14:textId="3C302D32" w:rsidR="006B3A97" w:rsidRDefault="000E5059" w:rsidP="006B3A97">
      <w:pPr>
        <w:pStyle w:val="ListParagraph"/>
        <w:numPr>
          <w:ilvl w:val="0"/>
          <w:numId w:val="4"/>
        </w:numPr>
      </w:pPr>
      <w:r>
        <w:t>Ansat som a</w:t>
      </w:r>
      <w:r w:rsidR="006B3A97">
        <w:t>nmelder på www.folkeskolen.dk - indenfor specialpædagogik og psykologi</w:t>
      </w:r>
      <w:r w:rsidR="002E7E39">
        <w:t xml:space="preserve">, samt anmeldelser af </w:t>
      </w:r>
      <w:proofErr w:type="spellStart"/>
      <w:r w:rsidR="002E7E39">
        <w:t>Apps</w:t>
      </w:r>
      <w:proofErr w:type="spellEnd"/>
      <w:r w:rsidR="002E7E39">
        <w:t xml:space="preserve"> som kompenserer for udviklingsforstyrrelser</w:t>
      </w:r>
    </w:p>
    <w:p w14:paraId="5265C2D0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Skovvangsskolen Århus 2008- Specialklasselærer</w:t>
      </w:r>
    </w:p>
    <w:p w14:paraId="24EF8FF6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Skjoldhøjskolen Århus 2007 - 2008 Specialklasselærer</w:t>
      </w:r>
    </w:p>
    <w:p w14:paraId="1572A783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FOA Århus efterår 2007 Kursus i coaching</w:t>
      </w:r>
    </w:p>
    <w:p w14:paraId="6A910994" w14:textId="23954DFF" w:rsidR="006B3A97" w:rsidRDefault="006B3A97" w:rsidP="006B3A97">
      <w:pPr>
        <w:pStyle w:val="ListParagraph"/>
        <w:numPr>
          <w:ilvl w:val="0"/>
          <w:numId w:val="4"/>
        </w:numPr>
      </w:pPr>
      <w:r>
        <w:t>FOF Århu</w:t>
      </w:r>
      <w:r w:rsidR="000E5059">
        <w:t xml:space="preserve">s efterår 2007 - 2010 – holdt løbende </w:t>
      </w:r>
      <w:r>
        <w:t>10 kurser i coaching</w:t>
      </w:r>
    </w:p>
    <w:p w14:paraId="59296D6C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Odder højskole projektledelse i samarbejde med JCVU afspændingspædagoguddannelsen</w:t>
      </w:r>
    </w:p>
    <w:p w14:paraId="2557AF56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Odder Højskole sept</w:t>
      </w:r>
      <w:r w:rsidR="00C6082C">
        <w:t>ember</w:t>
      </w:r>
      <w:r>
        <w:t xml:space="preserve"> 2007 kursus i coaching</w:t>
      </w:r>
    </w:p>
    <w:p w14:paraId="2FEE4DAF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 xml:space="preserve">Diakonhøjskolen Århus 2007 Pædagoguddannelsen </w:t>
      </w:r>
    </w:p>
    <w:p w14:paraId="64270B70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SOSU Århus 2007 Valgfag i Målsætning og Coaching</w:t>
      </w:r>
    </w:p>
    <w:p w14:paraId="48EEB1DC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 xml:space="preserve">Fysioterapeutskolen Århus 2006 Studieteknik og patientsamtale </w:t>
      </w:r>
    </w:p>
    <w:p w14:paraId="082A2D87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Assistentuddannelsen SOSU Århus 2006 - 2007 Pædagogik, psykologi og IT</w:t>
      </w:r>
    </w:p>
    <w:p w14:paraId="55213709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SOSU Århus 2005 Pædagogik</w:t>
      </w:r>
    </w:p>
    <w:p w14:paraId="76492770" w14:textId="77777777" w:rsidR="006B3A97" w:rsidRDefault="006B3A97" w:rsidP="006B3A97">
      <w:pPr>
        <w:pStyle w:val="ListParagraph"/>
        <w:numPr>
          <w:ilvl w:val="0"/>
          <w:numId w:val="4"/>
        </w:numPr>
      </w:pPr>
      <w:r>
        <w:t>Odder højskole 2005 - 2007 Praktisk Psykologi</w:t>
      </w:r>
    </w:p>
    <w:p w14:paraId="58BD9CAA" w14:textId="66A79FC8" w:rsidR="006B3A97" w:rsidRDefault="006B3A97" w:rsidP="006B3A97">
      <w:r>
        <w:t>Listen er langt fra udtømmende og indeholder såvel 2 andre højskoler, produktionsskole, projekter under EU´s socialfond m.m.</w:t>
      </w:r>
    </w:p>
    <w:p w14:paraId="7D30000B" w14:textId="77777777" w:rsidR="006B3A97" w:rsidRDefault="006B3A97" w:rsidP="003F26F4">
      <w:pPr>
        <w:pStyle w:val="Heading2"/>
      </w:pPr>
      <w:r>
        <w:t>Sprog og It-kundskaber</w:t>
      </w:r>
    </w:p>
    <w:p w14:paraId="357EA17B" w14:textId="77777777" w:rsidR="006B3A97" w:rsidRDefault="006B3A97" w:rsidP="006B3A97">
      <w:pPr>
        <w:pStyle w:val="ListParagraph"/>
        <w:numPr>
          <w:ilvl w:val="0"/>
          <w:numId w:val="5"/>
        </w:numPr>
      </w:pPr>
      <w:r>
        <w:t>Office pakken Over middel niveau</w:t>
      </w:r>
    </w:p>
    <w:p w14:paraId="5605AC58" w14:textId="77777777" w:rsidR="006B3A97" w:rsidRDefault="006B3A97" w:rsidP="006B3A97">
      <w:pPr>
        <w:pStyle w:val="ListParagraph"/>
        <w:numPr>
          <w:ilvl w:val="0"/>
          <w:numId w:val="5"/>
        </w:numPr>
      </w:pPr>
      <w:r>
        <w:t>Andre IT-værktøjer Over middel niveau</w:t>
      </w:r>
    </w:p>
    <w:p w14:paraId="32B1A2CE" w14:textId="77777777" w:rsidR="00294969" w:rsidRDefault="006B3A97" w:rsidP="006B3A97">
      <w:pPr>
        <w:pStyle w:val="ListParagraph"/>
        <w:numPr>
          <w:ilvl w:val="0"/>
          <w:numId w:val="5"/>
        </w:numPr>
      </w:pPr>
      <w:r>
        <w:t>Engelsk Over middel niveau</w:t>
      </w:r>
    </w:p>
    <w:p w14:paraId="20D0238F" w14:textId="77777777" w:rsidR="003F26F4" w:rsidRDefault="003F26F4" w:rsidP="003F26F4"/>
    <w:p w14:paraId="125257C6" w14:textId="721217A1" w:rsidR="003F26F4" w:rsidRDefault="003F26F4" w:rsidP="003F26F4">
      <w:pPr>
        <w:pStyle w:val="Heading2"/>
      </w:pPr>
      <w:r>
        <w:t xml:space="preserve">Kontaktinfo </w:t>
      </w:r>
    </w:p>
    <w:p w14:paraId="061D4634" w14:textId="16B04004" w:rsidR="003F26F4" w:rsidRDefault="003F26F4" w:rsidP="003F26F4">
      <w:r>
        <w:t>Flemming Platz</w:t>
      </w:r>
      <w:r>
        <w:br/>
      </w:r>
      <w:r w:rsidR="00355CE6">
        <w:t>Steen Billes Torv 1, 1 th.</w:t>
      </w:r>
      <w:r>
        <w:br/>
        <w:t>8200 Århus N</w:t>
      </w:r>
    </w:p>
    <w:p w14:paraId="431888BC" w14:textId="2E46759B" w:rsidR="003F26F4" w:rsidRDefault="003F26F4" w:rsidP="003F26F4">
      <w:proofErr w:type="spellStart"/>
      <w:r>
        <w:t>Tlf</w:t>
      </w:r>
      <w:proofErr w:type="spellEnd"/>
      <w:r>
        <w:t xml:space="preserve"> 22824080</w:t>
      </w:r>
      <w:r>
        <w:br/>
        <w:t xml:space="preserve">Mail: </w:t>
      </w:r>
      <w:hyperlink r:id="rId8" w:history="1">
        <w:r w:rsidRPr="009D0141">
          <w:rPr>
            <w:rStyle w:val="Hyperlink"/>
          </w:rPr>
          <w:t>flemmingplatz@hotmail.com</w:t>
        </w:r>
      </w:hyperlink>
      <w:r>
        <w:br/>
        <w:t xml:space="preserve">Web: </w:t>
      </w:r>
      <w:hyperlink r:id="rId9" w:history="1">
        <w:r w:rsidR="00881D7B" w:rsidRPr="009D0141">
          <w:rPr>
            <w:rStyle w:val="Hyperlink"/>
          </w:rPr>
          <w:t>www.flemmingplatz.dk</w:t>
        </w:r>
      </w:hyperlink>
    </w:p>
    <w:p w14:paraId="10888175" w14:textId="77777777" w:rsidR="00881D7B" w:rsidRDefault="00881D7B" w:rsidP="003F26F4"/>
    <w:sectPr w:rsidR="00881D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2EA"/>
    <w:multiLevelType w:val="hybridMultilevel"/>
    <w:tmpl w:val="ED125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7EC1"/>
    <w:multiLevelType w:val="hybridMultilevel"/>
    <w:tmpl w:val="02888D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50B9"/>
    <w:multiLevelType w:val="hybridMultilevel"/>
    <w:tmpl w:val="226A8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050E8"/>
    <w:multiLevelType w:val="hybridMultilevel"/>
    <w:tmpl w:val="19F66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5351"/>
    <w:multiLevelType w:val="hybridMultilevel"/>
    <w:tmpl w:val="0170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97"/>
    <w:rsid w:val="000629CB"/>
    <w:rsid w:val="00084D48"/>
    <w:rsid w:val="000C2A9E"/>
    <w:rsid w:val="000D6B2E"/>
    <w:rsid w:val="000E5059"/>
    <w:rsid w:val="00121F8C"/>
    <w:rsid w:val="0015030F"/>
    <w:rsid w:val="001654AB"/>
    <w:rsid w:val="001C1ECA"/>
    <w:rsid w:val="00286EEB"/>
    <w:rsid w:val="00291F43"/>
    <w:rsid w:val="00294969"/>
    <w:rsid w:val="002E7E39"/>
    <w:rsid w:val="00355CE6"/>
    <w:rsid w:val="003F26F4"/>
    <w:rsid w:val="005959DF"/>
    <w:rsid w:val="005A7493"/>
    <w:rsid w:val="0064544D"/>
    <w:rsid w:val="00646AD6"/>
    <w:rsid w:val="0066053C"/>
    <w:rsid w:val="0066068D"/>
    <w:rsid w:val="006B3A97"/>
    <w:rsid w:val="00786245"/>
    <w:rsid w:val="007B4BA4"/>
    <w:rsid w:val="008460D6"/>
    <w:rsid w:val="00881D7B"/>
    <w:rsid w:val="008C27F1"/>
    <w:rsid w:val="008F280F"/>
    <w:rsid w:val="009339D8"/>
    <w:rsid w:val="00A05484"/>
    <w:rsid w:val="00A56B5A"/>
    <w:rsid w:val="00A95637"/>
    <w:rsid w:val="00AA4DFD"/>
    <w:rsid w:val="00B37B3A"/>
    <w:rsid w:val="00B673AF"/>
    <w:rsid w:val="00BF07FC"/>
    <w:rsid w:val="00C40B40"/>
    <w:rsid w:val="00C6082C"/>
    <w:rsid w:val="00C92717"/>
    <w:rsid w:val="00CC3028"/>
    <w:rsid w:val="00CD13EF"/>
    <w:rsid w:val="00EB1F04"/>
    <w:rsid w:val="00FC43E7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3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A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6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A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6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mmingplatz@hotmail.com" TargetMode="Externa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hyperlink" Target="http://www.folkeskolen.dk" TargetMode="Externa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http://www.flemmingplatz.dk" TargetMode="External"/><Relationship Id="rId3" Type="http://schemas.microsoft.com/office/2007/relationships/stylesWithEffects" Target="stylesWithEffect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Macintosh Word</Application>
  <DocSecurity>0</DocSecurity>
  <Lines>27</Lines>
  <Paragraphs>7</Paragraphs>
  <ScaleCrop>false</ScaleCrop>
  <Company>Hewlett-Packard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 platz</cp:lastModifiedBy>
  <cp:revision>2</cp:revision>
  <dcterms:created xsi:type="dcterms:W3CDTF">2015-03-31T08:19:00Z</dcterms:created>
  <dcterms:modified xsi:type="dcterms:W3CDTF">2015-03-31T08:19:00Z</dcterms:modified>
</cp:coreProperties>
</file>